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A39C5" w14:textId="5D537528" w:rsidR="00AD2E29" w:rsidRDefault="005341AC" w:rsidP="00AD2E29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A</w:t>
      </w:r>
      <w:r w:rsidR="00AD2E29">
        <w:rPr>
          <w:b/>
          <w:color w:val="000099"/>
          <w:sz w:val="24"/>
          <w:szCs w:val="24"/>
        </w:rPr>
        <w:t>FM</w:t>
      </w:r>
    </w:p>
    <w:p w14:paraId="5386F7EF" w14:textId="77777777" w:rsidR="00AD2E29" w:rsidRDefault="00AD2E29" w:rsidP="00AD2E29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0" w:name="_gjdgxs" w:colFirst="0" w:colLast="0"/>
      <w:bookmarkEnd w:id="0"/>
    </w:p>
    <w:p w14:paraId="7BE25C98" w14:textId="2FE19798" w:rsidR="00AD2E29" w:rsidRDefault="00AD2E29" w:rsidP="00AD2E29">
      <w:pP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 - CLASSI QUARTE</w:t>
      </w:r>
      <w:r w:rsidR="008A19E9">
        <w:rPr>
          <w:b/>
          <w:color w:val="000099"/>
          <w:sz w:val="24"/>
          <w:szCs w:val="24"/>
        </w:rPr>
        <w:t xml:space="preserve"> - SPAGNOLO</w:t>
      </w:r>
    </w:p>
    <w:p w14:paraId="36072C14" w14:textId="77777777" w:rsidR="00AD2E29" w:rsidRDefault="00AD2E29" w:rsidP="00AD2E29">
      <w:pPr>
        <w:spacing w:after="0" w:line="240" w:lineRule="auto"/>
        <w:jc w:val="both"/>
        <w:rPr>
          <w:b/>
          <w:color w:val="000099"/>
          <w:sz w:val="24"/>
          <w:szCs w:val="24"/>
        </w:rPr>
      </w:pPr>
    </w:p>
    <w:p w14:paraId="4C32D4A8" w14:textId="77777777" w:rsidR="00AD2E29" w:rsidRDefault="00AD2E29" w:rsidP="00AD2E29">
      <w:pPr>
        <w:spacing w:after="0" w:line="240" w:lineRule="auto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LAVORO DIGNITOSO E CRESCITA ECONOMICA</w:t>
      </w:r>
    </w:p>
    <w:p w14:paraId="5514FF41" w14:textId="77777777" w:rsidR="00AD2E29" w:rsidRDefault="00AD2E29" w:rsidP="00AD2E29">
      <w:pPr>
        <w:spacing w:after="0" w:line="240" w:lineRule="auto"/>
        <w:rPr>
          <w:b/>
          <w:sz w:val="28"/>
          <w:szCs w:val="28"/>
        </w:rPr>
      </w:pPr>
      <w:r>
        <w:rPr>
          <w:b/>
          <w:color w:val="000099"/>
          <w:sz w:val="24"/>
          <w:szCs w:val="24"/>
        </w:rPr>
        <w:t xml:space="preserve"> (OBIETTIVO 8 AGENDA 2030)</w:t>
      </w:r>
    </w:p>
    <w:p w14:paraId="032FAE20" w14:textId="5737A7C3" w:rsidR="00AD2E29" w:rsidRDefault="00AD2E29"/>
    <w:p w14:paraId="0D2BCF25" w14:textId="64B666C0" w:rsidR="00AD2E29" w:rsidRDefault="00AD2E29"/>
    <w:tbl>
      <w:tblPr>
        <w:tblW w:w="9990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1418"/>
        <w:gridCol w:w="1199"/>
        <w:gridCol w:w="1320"/>
        <w:gridCol w:w="2070"/>
        <w:gridCol w:w="2145"/>
      </w:tblGrid>
      <w:tr w:rsidR="00AD2E29" w14:paraId="6E5D43FE" w14:textId="77777777" w:rsidTr="00CA1733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F8294" w14:textId="77777777" w:rsidR="00AD2E29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di un film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119F9" w14:textId="77777777" w:rsidR="00AD2E29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EE0D66" w14:textId="77777777" w:rsidR="00AD2E29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 terza lingua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84AE6A" w14:textId="77777777" w:rsidR="00AD2E29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3E05E" w14:textId="77777777" w:rsidR="00AD2E29" w:rsidRDefault="00AD2E29" w:rsidP="00CA1733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Film: Big Short</w:t>
            </w: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63310A" w14:textId="77777777" w:rsidR="00AD2E29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  <w:tr w:rsidR="00AD2E29" w:rsidRPr="00630B84" w14:paraId="3B4527F2" w14:textId="77777777" w:rsidTr="00CA1733">
        <w:trPr>
          <w:trHeight w:val="430"/>
        </w:trPr>
        <w:tc>
          <w:tcPr>
            <w:tcW w:w="183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064EC1" w14:textId="77777777" w:rsidR="00AD2E29" w:rsidRPr="00277765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  <w:r w:rsidRPr="00277765">
              <w:rPr>
                <w:color w:val="000099"/>
                <w:sz w:val="24"/>
                <w:szCs w:val="24"/>
                <w:lang w:val="es-ES_tradnl"/>
              </w:rPr>
              <w:t>Qué es la responsabilidad s</w:t>
            </w:r>
            <w:r>
              <w:rPr>
                <w:color w:val="000099"/>
                <w:sz w:val="24"/>
                <w:szCs w:val="24"/>
                <w:lang w:val="es-ES_tradnl"/>
              </w:rPr>
              <w:t>ocial</w:t>
            </w:r>
          </w:p>
        </w:tc>
        <w:tc>
          <w:tcPr>
            <w:tcW w:w="14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07EFC0" w14:textId="77777777" w:rsidR="00AD2E29" w:rsidRPr="00277765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277765">
              <w:rPr>
                <w:color w:val="000099"/>
                <w:sz w:val="24"/>
                <w:szCs w:val="24"/>
              </w:rPr>
              <w:t>Conoscere e riconoscere gli e</w:t>
            </w:r>
            <w:r>
              <w:rPr>
                <w:color w:val="000099"/>
                <w:sz w:val="24"/>
                <w:szCs w:val="24"/>
              </w:rPr>
              <w:t>lementi caratterizzanti e sviluppare uno spirito critico.</w:t>
            </w:r>
          </w:p>
        </w:tc>
        <w:tc>
          <w:tcPr>
            <w:tcW w:w="119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853D9E" w14:textId="77777777" w:rsidR="00AD2E29" w:rsidRPr="00277765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 seconda lingua</w:t>
            </w:r>
          </w:p>
        </w:tc>
        <w:tc>
          <w:tcPr>
            <w:tcW w:w="132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9997F6" w14:textId="77777777" w:rsidR="00AD2E29" w:rsidRPr="00277765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2/3 ore</w:t>
            </w:r>
          </w:p>
        </w:tc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78FBC" w14:textId="77777777" w:rsidR="00AD2E29" w:rsidRDefault="00AD2E29" w:rsidP="00CA1733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TED sul pensiero critico: </w:t>
            </w:r>
            <w:hyperlink r:id="rId4" w:history="1">
              <w:r w:rsidRPr="00AB21AD">
                <w:rPr>
                  <w:rStyle w:val="Collegamentoipertestuale"/>
                  <w:sz w:val="24"/>
                  <w:szCs w:val="24"/>
                </w:rPr>
                <w:t>https://www.youtube.com/watch?v=WxC4RfTiOsM</w:t>
              </w:r>
            </w:hyperlink>
          </w:p>
          <w:p w14:paraId="79A4094F" w14:textId="73BF9C05" w:rsidR="00AD2E29" w:rsidRPr="00AA5246" w:rsidRDefault="00630B84" w:rsidP="00CA1733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  <w:r w:rsidRPr="00630B84">
              <w:rPr>
                <w:color w:val="000099"/>
                <w:sz w:val="24"/>
                <w:szCs w:val="24"/>
                <w:lang w:val="es-ES_tradnl"/>
              </w:rPr>
              <w:t>¿Cuándo y porqué aparece la Responsabilidad Social Empresaria (RSE)?</w:t>
            </w:r>
            <w:r w:rsidR="00AD2E29">
              <w:rPr>
                <w:color w:val="000099"/>
                <w:sz w:val="24"/>
                <w:szCs w:val="24"/>
                <w:lang w:val="es-ES_tradnl"/>
              </w:rPr>
              <w:t xml:space="preserve"> </w:t>
            </w:r>
            <w:hyperlink r:id="rId5" w:history="1">
              <w:r w:rsidRPr="00AA5246">
                <w:rPr>
                  <w:rStyle w:val="Collegamentoipertestuale"/>
                  <w:sz w:val="24"/>
                  <w:szCs w:val="24"/>
                </w:rPr>
                <w:t>https://www.comunicarseweb.com/biblioteca/cuando-y-porque-aparece-la-responsabilidad-social-empresaria-rse</w:t>
              </w:r>
            </w:hyperlink>
          </w:p>
          <w:p w14:paraId="4801F131" w14:textId="0FEC5C77" w:rsidR="00630B84" w:rsidRPr="00AA5246" w:rsidRDefault="00630B84" w:rsidP="00CA1733">
            <w:pPr>
              <w:spacing w:before="240" w:after="0" w:line="276" w:lineRule="auto"/>
              <w:rPr>
                <w:color w:val="000099"/>
                <w:sz w:val="24"/>
                <w:szCs w:val="24"/>
              </w:rPr>
            </w:pPr>
          </w:p>
        </w:tc>
        <w:tc>
          <w:tcPr>
            <w:tcW w:w="21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ED319" w14:textId="77777777" w:rsidR="00AD2E29" w:rsidRPr="00AA5246" w:rsidRDefault="00AD2E29" w:rsidP="00CA1733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</w:p>
        </w:tc>
      </w:tr>
    </w:tbl>
    <w:p w14:paraId="4490C950" w14:textId="7FF392B5" w:rsidR="00AD2E29" w:rsidRPr="00AA5246" w:rsidRDefault="00AD2E29"/>
    <w:p w14:paraId="3E5036EB" w14:textId="2657B74E" w:rsidR="00AD2E29" w:rsidRPr="00AA5246" w:rsidRDefault="00AD2E29"/>
    <w:p w14:paraId="245198A9" w14:textId="77777777" w:rsidR="00AA5246" w:rsidRDefault="00AA5246" w:rsidP="00AD2E29">
      <w:pPr>
        <w:rPr>
          <w:b/>
          <w:color w:val="000099"/>
          <w:sz w:val="24"/>
          <w:szCs w:val="24"/>
        </w:rPr>
      </w:pPr>
    </w:p>
    <w:p w14:paraId="4ACDED46" w14:textId="77777777" w:rsidR="00AA5246" w:rsidRDefault="00AA5246" w:rsidP="00AD2E29">
      <w:pPr>
        <w:rPr>
          <w:b/>
          <w:color w:val="000099"/>
          <w:sz w:val="24"/>
          <w:szCs w:val="24"/>
        </w:rPr>
      </w:pPr>
    </w:p>
    <w:p w14:paraId="7DF911B2" w14:textId="77777777" w:rsidR="00AA5246" w:rsidRDefault="00AA5246" w:rsidP="00AD2E29">
      <w:pPr>
        <w:rPr>
          <w:b/>
          <w:color w:val="000099"/>
          <w:sz w:val="24"/>
          <w:szCs w:val="24"/>
        </w:rPr>
      </w:pPr>
    </w:p>
    <w:p w14:paraId="539FDDD0" w14:textId="77777777" w:rsidR="00AA5246" w:rsidRDefault="00AA5246" w:rsidP="00AD2E29">
      <w:pPr>
        <w:rPr>
          <w:b/>
          <w:color w:val="000099"/>
          <w:sz w:val="24"/>
          <w:szCs w:val="24"/>
        </w:rPr>
      </w:pPr>
    </w:p>
    <w:p w14:paraId="16881FF1" w14:textId="77777777" w:rsidR="00AA5246" w:rsidRDefault="00AA5246" w:rsidP="00AD2E29">
      <w:pPr>
        <w:rPr>
          <w:b/>
          <w:color w:val="000099"/>
          <w:sz w:val="24"/>
          <w:szCs w:val="24"/>
        </w:rPr>
      </w:pPr>
    </w:p>
    <w:p w14:paraId="7A06A876" w14:textId="370D5BD1" w:rsidR="00AD2E29" w:rsidRPr="001C3BA9" w:rsidRDefault="00AD2E29" w:rsidP="00AD2E29">
      <w:pPr>
        <w:rPr>
          <w:b/>
          <w:color w:val="000099"/>
          <w:sz w:val="24"/>
          <w:szCs w:val="24"/>
        </w:rPr>
      </w:pPr>
      <w:r w:rsidRPr="001C3BA9">
        <w:rPr>
          <w:b/>
          <w:color w:val="000099"/>
          <w:sz w:val="24"/>
          <w:szCs w:val="24"/>
        </w:rPr>
        <w:lastRenderedPageBreak/>
        <w:t xml:space="preserve">PERCORSO DI EDUCAZIONE CIVICA – CLASSI QUARTE </w:t>
      </w:r>
      <w:r w:rsidR="008A19E9">
        <w:rPr>
          <w:b/>
          <w:color w:val="000099"/>
          <w:sz w:val="24"/>
          <w:szCs w:val="24"/>
        </w:rPr>
        <w:t>- SPAGNOLO</w:t>
      </w:r>
    </w:p>
    <w:p w14:paraId="6C79AD8D" w14:textId="77777777" w:rsidR="00AD2E29" w:rsidRPr="001C3BA9" w:rsidRDefault="00AD2E29" w:rsidP="00AD2E29">
      <w:pPr>
        <w:rPr>
          <w:b/>
          <w:color w:val="000099"/>
          <w:sz w:val="24"/>
          <w:szCs w:val="24"/>
        </w:rPr>
      </w:pPr>
      <w:r w:rsidRPr="001C3BA9">
        <w:rPr>
          <w:b/>
          <w:color w:val="000099"/>
          <w:sz w:val="24"/>
          <w:szCs w:val="24"/>
        </w:rPr>
        <w:t>PARITÀ DI GENERE</w:t>
      </w:r>
    </w:p>
    <w:p w14:paraId="1303EFA3" w14:textId="77777777" w:rsidR="00AD2E29" w:rsidRPr="001C3BA9" w:rsidRDefault="00AD2E29" w:rsidP="00AD2E29">
      <w:pPr>
        <w:rPr>
          <w:b/>
          <w:color w:val="000099"/>
          <w:sz w:val="24"/>
          <w:szCs w:val="24"/>
        </w:rPr>
      </w:pPr>
      <w:r w:rsidRPr="001C3BA9">
        <w:rPr>
          <w:b/>
          <w:color w:val="000099"/>
          <w:sz w:val="24"/>
          <w:szCs w:val="24"/>
        </w:rPr>
        <w:t xml:space="preserve">AGENDA 2030 </w:t>
      </w:r>
    </w:p>
    <w:p w14:paraId="190D0BF8" w14:textId="77777777" w:rsidR="00AD2E29" w:rsidRPr="001C3BA9" w:rsidRDefault="00AD2E29" w:rsidP="00AD2E29">
      <w:pPr>
        <w:rPr>
          <w:b/>
          <w:color w:val="000099"/>
          <w:sz w:val="24"/>
          <w:szCs w:val="24"/>
        </w:rPr>
      </w:pPr>
      <w:r w:rsidRPr="001C3BA9">
        <w:rPr>
          <w:b/>
          <w:color w:val="000099"/>
          <w:sz w:val="24"/>
          <w:szCs w:val="24"/>
        </w:rPr>
        <w:t>OBIETTIVO 5: Raggiungere l’uguaglianza di genere e l’autodeterminazione di tutte le donne e ragazze</w:t>
      </w:r>
    </w:p>
    <w:tbl>
      <w:tblPr>
        <w:tblW w:w="989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843"/>
        <w:gridCol w:w="1418"/>
        <w:gridCol w:w="992"/>
        <w:gridCol w:w="1843"/>
        <w:gridCol w:w="1534"/>
      </w:tblGrid>
      <w:tr w:rsidR="008A19E9" w:rsidRPr="00396E87" w14:paraId="39B8BD70" w14:textId="77777777" w:rsidTr="00CA1733">
        <w:tc>
          <w:tcPr>
            <w:tcW w:w="2263" w:type="dxa"/>
          </w:tcPr>
          <w:p w14:paraId="2E16282B" w14:textId="77777777" w:rsidR="008A19E9" w:rsidRPr="001455A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Confronto dell</w:t>
            </w:r>
            <w:r w:rsidRPr="001455A9">
              <w:rPr>
                <w:rFonts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 condizione femminile </w:t>
            </w:r>
            <w:r>
              <w:rPr>
                <w:rFonts w:cstheme="minorHAnsi"/>
                <w:b/>
                <w:bCs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nella Spagna Franchista, repubblicana e nell’attualità.</w:t>
            </w:r>
          </w:p>
        </w:tc>
        <w:tc>
          <w:tcPr>
            <w:tcW w:w="1843" w:type="dxa"/>
          </w:tcPr>
          <w:p w14:paraId="230FBF9B" w14:textId="77777777" w:rsid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Analizzare </w:t>
            </w: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i mutamenti </w:t>
            </w: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del</w:t>
            </w: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la condizione femminile nel ‘900: perdita d</w:t>
            </w: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ei</w:t>
            </w: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diritti</w:t>
            </w: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e acquisizione con la Costituzione del 78’.</w:t>
            </w:r>
          </w:p>
          <w:p w14:paraId="2E3669D0" w14:textId="77777777" w:rsidR="008A19E9" w:rsidRPr="00396E8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Gli obiettivi da raggiungere per il raggiungimento dell’uguaglianza. </w:t>
            </w:r>
          </w:p>
        </w:tc>
        <w:tc>
          <w:tcPr>
            <w:tcW w:w="1418" w:type="dxa"/>
          </w:tcPr>
          <w:p w14:paraId="7886157E" w14:textId="77777777" w:rsidR="008A19E9" w:rsidRPr="00396E8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Spagnolo</w:t>
            </w:r>
          </w:p>
        </w:tc>
        <w:tc>
          <w:tcPr>
            <w:tcW w:w="992" w:type="dxa"/>
          </w:tcPr>
          <w:p w14:paraId="4AF3872C" w14:textId="0FF14FE9" w:rsidR="008A19E9" w:rsidRPr="00396E8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</w:t>
            </w:r>
            <w:r w:rsidR="00AA5246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3</w:t>
            </w: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 ore</w:t>
            </w:r>
          </w:p>
        </w:tc>
        <w:tc>
          <w:tcPr>
            <w:tcW w:w="1843" w:type="dxa"/>
          </w:tcPr>
          <w:p w14:paraId="7B957B52" w14:textId="77777777" w:rsid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Video</w:t>
            </w:r>
          </w:p>
          <w:p w14:paraId="30A8FEE9" w14:textId="77777777" w:rsidR="008A19E9" w:rsidRPr="005A327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r w:rsidRPr="005A327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1953-Guía de la Buena Esposa-link:</w:t>
            </w:r>
          </w:p>
          <w:p w14:paraId="5E480FE0" w14:textId="77777777" w:rsidR="008A19E9" w:rsidRPr="008A19E9" w:rsidRDefault="00AA5246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Style w:val="Collegamentoipertestuale"/>
                <w:rFonts w:cstheme="minorHAnsi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hyperlink r:id="rId6" w:history="1">
              <w:r w:rsidR="008A19E9" w:rsidRPr="005A3277">
                <w:rPr>
                  <w:rStyle w:val="Collegamentoipertestuale"/>
                  <w:rFonts w:cstheme="minorHAnsi"/>
                  <w:kern w:val="1"/>
                  <w:position w:val="-1"/>
                  <w:sz w:val="24"/>
                  <w:szCs w:val="24"/>
                  <w:lang w:val="es-ES_tradnl" w:eastAsia="hi-IN" w:bidi="hi-IN"/>
                </w:rPr>
                <w:t>https://www.youtube.com/watch?v=0o99yAYP1Fo</w:t>
              </w:r>
            </w:hyperlink>
          </w:p>
          <w:p w14:paraId="0D95FF69" w14:textId="77777777" w:rsid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</w:p>
          <w:p w14:paraId="4E741C5C" w14:textId="77777777" w:rsid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r w:rsidRPr="00756682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La mujer en España: El camino hacia la igualdad</w:t>
            </w:r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:</w:t>
            </w:r>
          </w:p>
          <w:p w14:paraId="5770DE9F" w14:textId="77777777" w:rsidR="008A19E9" w:rsidRDefault="00AA5246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hyperlink r:id="rId7" w:history="1">
              <w:r w:rsidR="008A19E9" w:rsidRPr="00AB21AD">
                <w:rPr>
                  <w:rStyle w:val="Collegamentoipertestuale"/>
                  <w:rFonts w:cstheme="minorHAnsi"/>
                  <w:kern w:val="1"/>
                  <w:position w:val="-1"/>
                  <w:sz w:val="24"/>
                  <w:szCs w:val="24"/>
                  <w:lang w:val="es-ES_tradnl" w:eastAsia="hi-IN" w:bidi="hi-IN"/>
                </w:rPr>
                <w:t>https://www.youtube.com/watch?v=zU6_d3q2wI8</w:t>
              </w:r>
            </w:hyperlink>
          </w:p>
          <w:p w14:paraId="20195481" w14:textId="77777777" w:rsidR="008A19E9" w:rsidRPr="005A327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</w:p>
          <w:p w14:paraId="06CB8B12" w14:textId="77777777" w:rsid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r w:rsidRPr="000A50A6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 xml:space="preserve">Revelando estereotipos que no nos representan | Yolanda Domínguez | </w:t>
            </w:r>
            <w:proofErr w:type="spellStart"/>
            <w:r w:rsidRPr="000A50A6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TEDxMadrid</w:t>
            </w:r>
            <w:proofErr w:type="spellEnd"/>
            <w:r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:</w:t>
            </w:r>
          </w:p>
          <w:p w14:paraId="49A2D97A" w14:textId="77777777" w:rsidR="008A19E9" w:rsidRDefault="00AA5246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hyperlink r:id="rId8" w:history="1">
              <w:r w:rsidR="008A19E9" w:rsidRPr="00AB21AD">
                <w:rPr>
                  <w:rStyle w:val="Collegamentoipertestuale"/>
                  <w:rFonts w:cstheme="minorHAnsi"/>
                  <w:kern w:val="1"/>
                  <w:position w:val="-1"/>
                  <w:sz w:val="24"/>
                  <w:szCs w:val="24"/>
                  <w:lang w:val="es-ES_tradnl" w:eastAsia="hi-IN" w:bidi="hi-IN"/>
                </w:rPr>
                <w:t>https://www.youtube.com/watch?v=H1C-vG4yBMI</w:t>
              </w:r>
            </w:hyperlink>
          </w:p>
          <w:p w14:paraId="077DF00C" w14:textId="77777777" w:rsid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</w:p>
          <w:p w14:paraId="056E9DDB" w14:textId="77777777" w:rsidR="008A19E9" w:rsidRP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8A19E9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 xml:space="preserve">Materiali di studio:  </w:t>
            </w:r>
          </w:p>
          <w:p w14:paraId="7FAA9573" w14:textId="77777777" w:rsidR="008A19E9" w:rsidRP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8A19E9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LA MUJER DURANTE EL FRANQUISMO:</w:t>
            </w:r>
          </w:p>
          <w:p w14:paraId="4E345423" w14:textId="77777777" w:rsidR="008A19E9" w:rsidRP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r w:rsidRPr="008A19E9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  <w:t>EL MOVIMIENTO FEMINISTA EN ESPAÑA:</w:t>
            </w:r>
          </w:p>
          <w:p w14:paraId="488CAA31" w14:textId="77777777" w:rsidR="008A19E9" w:rsidRPr="008A19E9" w:rsidRDefault="00AA5246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  <w:hyperlink r:id="rId9" w:history="1">
              <w:r w:rsidR="008A19E9" w:rsidRPr="008A19E9">
                <w:rPr>
                  <w:rStyle w:val="Collegamentoipertestuale"/>
                  <w:rFonts w:cstheme="minorHAnsi"/>
                  <w:kern w:val="1"/>
                  <w:position w:val="-1"/>
                  <w:sz w:val="24"/>
                  <w:szCs w:val="24"/>
                  <w:lang w:val="es-ES_tradnl" w:eastAsia="hi-IN" w:bidi="hi-IN"/>
                </w:rPr>
                <w:t>http://www.vallenajerilla.com/berceo/garciacarcel/lamujerduranteelfranquismo.htm</w:t>
              </w:r>
            </w:hyperlink>
          </w:p>
          <w:p w14:paraId="5769EDB8" w14:textId="77777777" w:rsidR="008A19E9" w:rsidRPr="008A19E9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val="es-ES_tradnl" w:eastAsia="hi-IN" w:bidi="hi-IN"/>
              </w:rPr>
            </w:pPr>
          </w:p>
          <w:p w14:paraId="15D19678" w14:textId="77777777" w:rsidR="008A19E9" w:rsidRPr="00396E8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Discussione in classe</w:t>
            </w:r>
          </w:p>
          <w:p w14:paraId="24863F47" w14:textId="77777777" w:rsidR="008A19E9" w:rsidRPr="00396E8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</w:p>
        </w:tc>
        <w:tc>
          <w:tcPr>
            <w:tcW w:w="1534" w:type="dxa"/>
          </w:tcPr>
          <w:p w14:paraId="4D365DC9" w14:textId="77777777" w:rsidR="008A19E9" w:rsidRPr="00396E87" w:rsidRDefault="008A19E9" w:rsidP="00CA1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</w:pPr>
            <w:r w:rsidRPr="00396E87">
              <w:rPr>
                <w:rFonts w:cstheme="minorHAnsi"/>
                <w:color w:val="000099"/>
                <w:kern w:val="1"/>
                <w:position w:val="-1"/>
                <w:sz w:val="24"/>
                <w:szCs w:val="24"/>
                <w:lang w:eastAsia="hi-IN" w:bidi="hi-IN"/>
              </w:rPr>
              <w:t>Lavoro di gruppo: elaborare le regole per una buona convivenza.</w:t>
            </w:r>
          </w:p>
        </w:tc>
      </w:tr>
    </w:tbl>
    <w:p w14:paraId="0E1FEE53" w14:textId="77777777" w:rsidR="00AD2E29" w:rsidRPr="00AD2E29" w:rsidRDefault="00AD2E29"/>
    <w:sectPr w:rsidR="00AD2E29" w:rsidRPr="00AD2E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29"/>
    <w:rsid w:val="005341AC"/>
    <w:rsid w:val="0056189E"/>
    <w:rsid w:val="00630B84"/>
    <w:rsid w:val="008A19E9"/>
    <w:rsid w:val="00AA5246"/>
    <w:rsid w:val="00AD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3AC5"/>
  <w15:chartTrackingRefBased/>
  <w15:docId w15:val="{041D47BC-8AD1-4543-8224-D662D5A2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AD2E29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D2E29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A19E9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30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1C-vG4yBM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zU6_d3q2wI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o99yAYP1F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municarseweb.com/biblioteca/cuando-y-porque-aparece-la-responsabilidad-social-empresaria-rs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WxC4RfTiOsM" TargetMode="External"/><Relationship Id="rId9" Type="http://schemas.openxmlformats.org/officeDocument/2006/relationships/hyperlink" Target="http://www.vallenajerilla.com/berceo/garciacarcel/lamujerduranteelfranquismo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danika sbirziola</dc:creator>
  <cp:keywords/>
  <dc:description/>
  <cp:lastModifiedBy>danika sbirziola</cp:lastModifiedBy>
  <cp:revision>2</cp:revision>
  <dcterms:created xsi:type="dcterms:W3CDTF">2022-05-04T07:45:00Z</dcterms:created>
  <dcterms:modified xsi:type="dcterms:W3CDTF">2022-05-04T07:45:00Z</dcterms:modified>
</cp:coreProperties>
</file>